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495" w:rsidRPr="00D066E0" w:rsidRDefault="00116815" w:rsidP="00E50495">
      <w:pPr>
        <w:spacing w:line="25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" o:spid="_x0000_s1026" type="#_x0000_t202" style="position:absolute;margin-left:36pt;margin-top:4.65pt;width:647.8pt;height:83.9pt;z-index:25166131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" stroked="f">
            <v:textbox style="mso-next-textbox:#Надпись 1">
              <w:txbxContent>
                <w:p w:rsidR="00E50495" w:rsidRPr="00E50495" w:rsidRDefault="00E50495" w:rsidP="00E5049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36"/>
                      <w:szCs w:val="24"/>
                    </w:rPr>
                  </w:pPr>
                  <w:r w:rsidRPr="00E50495">
                    <w:rPr>
                      <w:rFonts w:ascii="Times New Roman" w:hAnsi="Times New Roman" w:cs="Times New Roman"/>
                      <w:b/>
                      <w:sz w:val="36"/>
                      <w:szCs w:val="24"/>
                    </w:rPr>
                    <w:t>Муниципальное автономное дошкольное образовательное учреждение</w:t>
                  </w:r>
                </w:p>
                <w:p w:rsidR="00E50495" w:rsidRPr="00E50495" w:rsidRDefault="00E50495" w:rsidP="00E5049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36"/>
                      <w:szCs w:val="24"/>
                    </w:rPr>
                  </w:pPr>
                  <w:r w:rsidRPr="00E50495">
                    <w:rPr>
                      <w:rFonts w:ascii="Times New Roman" w:hAnsi="Times New Roman" w:cs="Times New Roman"/>
                      <w:b/>
                      <w:sz w:val="36"/>
                      <w:szCs w:val="24"/>
                    </w:rPr>
                    <w:t>«Детский сад №3»</w:t>
                  </w:r>
                </w:p>
                <w:p w:rsidR="00E50495" w:rsidRDefault="00E50495" w:rsidP="00E5049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  <w10:wrap type="square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Надпись 4" o:spid="_x0000_s1027" type="#_x0000_t202" style="position:absolute;margin-left:443.4pt;margin-top:12.3pt;width:200.4pt;height:104.4pt;z-index:25166028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" stroked="f">
            <v:textbox>
              <w:txbxContent>
                <w:p w:rsidR="00E50495" w:rsidRDefault="00E50495" w:rsidP="00E5049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Главному специалисту УО Полысаевского городского округа</w:t>
                  </w:r>
                </w:p>
                <w:p w:rsidR="00E50495" w:rsidRDefault="00E50495" w:rsidP="00E5049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Е. С. Кудашкиной</w:t>
                  </w:r>
                </w:p>
                <w:p w:rsidR="00E50495" w:rsidRDefault="00E50495" w:rsidP="00E50495">
                  <w:pPr>
                    <w:spacing w:after="0"/>
                  </w:pPr>
                </w:p>
              </w:txbxContent>
            </v:textbox>
            <w10:wrap type="square"/>
          </v:shape>
        </w:pict>
      </w:r>
    </w:p>
    <w:p w:rsidR="00E50495" w:rsidRPr="00D066E0" w:rsidRDefault="00E50495" w:rsidP="00E50495">
      <w:pPr>
        <w:spacing w:line="252" w:lineRule="auto"/>
        <w:rPr>
          <w:rFonts w:ascii="Times New Roman" w:hAnsi="Times New Roman" w:cs="Times New Roman"/>
          <w:sz w:val="28"/>
          <w:szCs w:val="28"/>
        </w:rPr>
      </w:pPr>
    </w:p>
    <w:p w:rsidR="00E50495" w:rsidRPr="00D066E0" w:rsidRDefault="00E50495" w:rsidP="00E50495">
      <w:pPr>
        <w:spacing w:line="252" w:lineRule="auto"/>
        <w:rPr>
          <w:rFonts w:ascii="Times New Roman" w:hAnsi="Times New Roman" w:cs="Times New Roman"/>
          <w:sz w:val="28"/>
          <w:szCs w:val="28"/>
        </w:rPr>
      </w:pPr>
    </w:p>
    <w:p w:rsidR="00E50495" w:rsidRPr="00D066E0" w:rsidRDefault="00E50495" w:rsidP="00E50495">
      <w:pPr>
        <w:rPr>
          <w:rFonts w:ascii="Times New Roman" w:hAnsi="Times New Roman" w:cs="Times New Roman"/>
          <w:sz w:val="28"/>
          <w:szCs w:val="28"/>
        </w:rPr>
      </w:pPr>
    </w:p>
    <w:p w:rsidR="00E50495" w:rsidRPr="00D066E0" w:rsidRDefault="00E50495" w:rsidP="00E50495">
      <w:pPr>
        <w:rPr>
          <w:rFonts w:ascii="Times New Roman" w:hAnsi="Times New Roman" w:cs="Times New Roman"/>
          <w:sz w:val="28"/>
          <w:szCs w:val="28"/>
        </w:rPr>
      </w:pPr>
    </w:p>
    <w:p w:rsidR="00E50495" w:rsidRDefault="00E50495" w:rsidP="00E50495">
      <w:pPr>
        <w:rPr>
          <w:rFonts w:ascii="Times New Roman" w:hAnsi="Times New Roman" w:cs="Times New Roman"/>
          <w:sz w:val="28"/>
          <w:szCs w:val="28"/>
        </w:rPr>
      </w:pPr>
    </w:p>
    <w:p w:rsidR="00E50495" w:rsidRPr="00E50495" w:rsidRDefault="00E50495" w:rsidP="00E50495">
      <w:pPr>
        <w:jc w:val="center"/>
        <w:rPr>
          <w:rFonts w:ascii="Times New Roman" w:hAnsi="Times New Roman" w:cs="Times New Roman"/>
          <w:b/>
          <w:color w:val="000000"/>
          <w:sz w:val="36"/>
          <w:szCs w:val="28"/>
          <w:shd w:val="clear" w:color="auto" w:fill="FFFFFF"/>
        </w:rPr>
      </w:pPr>
      <w:r w:rsidRPr="00E50495">
        <w:rPr>
          <w:rFonts w:ascii="Times New Roman" w:hAnsi="Times New Roman" w:cs="Times New Roman"/>
          <w:b/>
          <w:color w:val="000000"/>
          <w:sz w:val="36"/>
          <w:szCs w:val="28"/>
          <w:shd w:val="clear" w:color="auto" w:fill="FFFFFF"/>
        </w:rPr>
        <w:t>План мероприятий по профилактике детского дорожно-транспортного травматизма</w:t>
      </w:r>
      <w:r w:rsidRPr="00E50495">
        <w:rPr>
          <w:rStyle w:val="apple-converted-space"/>
          <w:rFonts w:ascii="Times New Roman" w:hAnsi="Times New Roman" w:cs="Times New Roman"/>
          <w:b/>
          <w:color w:val="000000"/>
          <w:sz w:val="36"/>
          <w:szCs w:val="28"/>
          <w:shd w:val="clear" w:color="auto" w:fill="FFFFFF"/>
        </w:rPr>
        <w:t> </w:t>
      </w:r>
      <w:r w:rsidRPr="00E50495">
        <w:rPr>
          <w:rFonts w:ascii="Times New Roman" w:hAnsi="Times New Roman" w:cs="Times New Roman"/>
          <w:b/>
          <w:color w:val="000000"/>
          <w:sz w:val="36"/>
          <w:szCs w:val="28"/>
          <w:shd w:val="clear" w:color="auto" w:fill="FFFFFF"/>
        </w:rPr>
        <w:t>на период летних каникул</w:t>
      </w:r>
    </w:p>
    <w:p w:rsidR="00E50495" w:rsidRDefault="00E50495" w:rsidP="00E5049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50495" w:rsidRDefault="00E50495" w:rsidP="00E5049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50495" w:rsidRDefault="00E50495" w:rsidP="00E5049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50495" w:rsidRDefault="00E50495" w:rsidP="00E5049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50495" w:rsidRDefault="00E50495" w:rsidP="00E5049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50495" w:rsidRDefault="00E50495" w:rsidP="00E50495">
      <w:pPr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Ответственный за сектор БДД</w:t>
      </w:r>
    </w:p>
    <w:p w:rsidR="00E50495" w:rsidRPr="00D066E0" w:rsidRDefault="00E50495" w:rsidP="00E5049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БукинаЯ. С.</w:t>
      </w:r>
    </w:p>
    <w:p w:rsidR="00E50495" w:rsidRDefault="00E50495" w:rsidP="00E504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0495">
        <w:rPr>
          <w:rFonts w:ascii="Times New Roman" w:hAnsi="Times New Roman" w:cs="Times New Roman"/>
          <w:b/>
          <w:sz w:val="28"/>
          <w:szCs w:val="28"/>
        </w:rPr>
        <w:t>Полысаев</w:t>
      </w:r>
      <w:r>
        <w:rPr>
          <w:rFonts w:ascii="Times New Roman" w:hAnsi="Times New Roman" w:cs="Times New Roman"/>
          <w:b/>
          <w:sz w:val="28"/>
          <w:szCs w:val="28"/>
        </w:rPr>
        <w:t>о</w:t>
      </w:r>
    </w:p>
    <w:p w:rsidR="00E50495" w:rsidRPr="00E50495" w:rsidRDefault="00E50495" w:rsidP="00E504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0495">
        <w:rPr>
          <w:rFonts w:ascii="Times New Roman" w:hAnsi="Times New Roman" w:cs="Times New Roman"/>
          <w:b/>
          <w:sz w:val="28"/>
          <w:szCs w:val="28"/>
        </w:rPr>
        <w:t>2017 г.</w:t>
      </w:r>
    </w:p>
    <w:p w:rsidR="00E50495" w:rsidRDefault="00E50495" w:rsidP="00E50495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B5745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План мероприятий по профилактике детского дорожно-транспортного травматизма</w:t>
      </w:r>
      <w:r w:rsidRPr="00B57454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Pr="00B5745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на период летних каникул</w:t>
      </w:r>
    </w:p>
    <w:tbl>
      <w:tblPr>
        <w:tblStyle w:val="a4"/>
        <w:tblW w:w="15026" w:type="dxa"/>
        <w:tblInd w:w="-459" w:type="dxa"/>
        <w:tblLook w:val="04A0"/>
      </w:tblPr>
      <w:tblGrid>
        <w:gridCol w:w="1568"/>
        <w:gridCol w:w="4102"/>
        <w:gridCol w:w="5245"/>
        <w:gridCol w:w="4111"/>
      </w:tblGrid>
      <w:tr w:rsidR="00E50495" w:rsidTr="00E50495">
        <w:tc>
          <w:tcPr>
            <w:tcW w:w="1568" w:type="dxa"/>
          </w:tcPr>
          <w:p w:rsidR="00E50495" w:rsidRPr="00AC7EEA" w:rsidRDefault="00E50495" w:rsidP="00385F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7EEA">
              <w:rPr>
                <w:rFonts w:ascii="Times New Roman" w:hAnsi="Times New Roman" w:cs="Times New Roman"/>
                <w:sz w:val="28"/>
                <w:szCs w:val="28"/>
              </w:rPr>
              <w:t>Возрастная группа</w:t>
            </w:r>
          </w:p>
        </w:tc>
        <w:tc>
          <w:tcPr>
            <w:tcW w:w="4102" w:type="dxa"/>
          </w:tcPr>
          <w:p w:rsidR="00E50495" w:rsidRPr="00AC7EEA" w:rsidRDefault="00E50495" w:rsidP="00385F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7EEA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5245" w:type="dxa"/>
          </w:tcPr>
          <w:p w:rsidR="00E50495" w:rsidRPr="00AC7EEA" w:rsidRDefault="00E50495" w:rsidP="00385F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7EEA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4111" w:type="dxa"/>
          </w:tcPr>
          <w:p w:rsidR="00E50495" w:rsidRPr="00AC7EEA" w:rsidRDefault="00E50495" w:rsidP="00385F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7EEA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</w:tr>
      <w:tr w:rsidR="00E50495" w:rsidTr="00E50495">
        <w:tc>
          <w:tcPr>
            <w:tcW w:w="1568" w:type="dxa"/>
          </w:tcPr>
          <w:p w:rsidR="00E50495" w:rsidRDefault="00E50495" w:rsidP="00385F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0495" w:rsidRDefault="00E50495" w:rsidP="00385F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0495" w:rsidRDefault="00E50495" w:rsidP="00385F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0495" w:rsidRDefault="00E50495" w:rsidP="00385F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0495" w:rsidRPr="00AC7EEA" w:rsidRDefault="00E50495" w:rsidP="00385F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7EEA">
              <w:rPr>
                <w:rFonts w:ascii="Times New Roman" w:hAnsi="Times New Roman" w:cs="Times New Roman"/>
                <w:b/>
                <w:sz w:val="28"/>
                <w:szCs w:val="28"/>
              </w:rPr>
              <w:t>Младшие группы</w:t>
            </w:r>
          </w:p>
        </w:tc>
        <w:tc>
          <w:tcPr>
            <w:tcW w:w="4102" w:type="dxa"/>
          </w:tcPr>
          <w:p w:rsidR="00E50495" w:rsidRPr="00AC7EEA" w:rsidRDefault="00E50495" w:rsidP="00385F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C7EEA">
              <w:rPr>
                <w:rFonts w:ascii="Times New Roman" w:hAnsi="Times New Roman" w:cs="Times New Roman"/>
                <w:sz w:val="28"/>
                <w:szCs w:val="28"/>
              </w:rPr>
              <w:t>Рисование светофора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50495" w:rsidRPr="00AC7EEA" w:rsidRDefault="00E50495" w:rsidP="00385F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C7EEA">
              <w:rPr>
                <w:rFonts w:ascii="Times New Roman" w:hAnsi="Times New Roman" w:cs="Times New Roman"/>
                <w:sz w:val="28"/>
                <w:szCs w:val="28"/>
              </w:rPr>
              <w:t>Беседа о светофоре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50495" w:rsidRPr="00AC7EEA" w:rsidRDefault="00E50495" w:rsidP="00385F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C7EEA">
              <w:rPr>
                <w:rFonts w:ascii="Times New Roman" w:hAnsi="Times New Roman" w:cs="Times New Roman"/>
                <w:sz w:val="28"/>
                <w:szCs w:val="28"/>
              </w:rPr>
              <w:t>Индивидуальные беседы  и игры с детьми по БДД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5245" w:type="dxa"/>
          </w:tcPr>
          <w:p w:rsidR="00E50495" w:rsidRPr="00AC7EEA" w:rsidRDefault="00E50495" w:rsidP="00385F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C7EEA">
              <w:rPr>
                <w:rFonts w:ascii="Times New Roman" w:hAnsi="Times New Roman" w:cs="Times New Roman"/>
                <w:sz w:val="28"/>
                <w:szCs w:val="28"/>
              </w:rPr>
              <w:t>Аппликация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Автомобил</w:t>
            </w:r>
            <w:r w:rsidRPr="00AC7EEA">
              <w:rPr>
                <w:rFonts w:ascii="Times New Roman" w:hAnsi="Times New Roman" w:cs="Times New Roman"/>
                <w:sz w:val="28"/>
                <w:szCs w:val="28"/>
              </w:rPr>
              <w:t>и едут по проезжей части»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50495" w:rsidRPr="00AC7EEA" w:rsidRDefault="00E50495" w:rsidP="00385F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C7EEA">
              <w:rPr>
                <w:rFonts w:ascii="Times New Roman" w:hAnsi="Times New Roman" w:cs="Times New Roman"/>
                <w:sz w:val="28"/>
                <w:szCs w:val="28"/>
              </w:rPr>
              <w:t>Беседы о правилах перехода проезжей части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50495" w:rsidRDefault="00E50495" w:rsidP="00385F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C7EEA">
              <w:rPr>
                <w:rFonts w:ascii="Times New Roman" w:hAnsi="Times New Roman" w:cs="Times New Roman"/>
                <w:sz w:val="28"/>
                <w:szCs w:val="28"/>
              </w:rPr>
              <w:t>Игры с модулями на «Островке безопасности В МАДОУ по обучению детей ПДД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50495" w:rsidRPr="00AC7EEA" w:rsidRDefault="00E50495" w:rsidP="00385F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E50495" w:rsidRPr="00AC7EEA" w:rsidRDefault="00E50495" w:rsidP="00385F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C7EEA">
              <w:rPr>
                <w:rFonts w:ascii="Times New Roman" w:hAnsi="Times New Roman" w:cs="Times New Roman"/>
                <w:sz w:val="28"/>
                <w:szCs w:val="28"/>
              </w:rPr>
              <w:t xml:space="preserve">Беседы о правилах поведения в общественном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AC7EEA">
              <w:rPr>
                <w:rFonts w:ascii="Times New Roman" w:hAnsi="Times New Roman" w:cs="Times New Roman"/>
                <w:sz w:val="28"/>
                <w:szCs w:val="28"/>
              </w:rPr>
              <w:t>ранспорте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50495" w:rsidRPr="00AC7EEA" w:rsidRDefault="00E50495" w:rsidP="00385F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C7EEA">
              <w:rPr>
                <w:rFonts w:ascii="Times New Roman" w:hAnsi="Times New Roman" w:cs="Times New Roman"/>
                <w:sz w:val="28"/>
                <w:szCs w:val="28"/>
              </w:rPr>
              <w:t>Лепка «Огни светофора»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50495" w:rsidRPr="00AC7EEA" w:rsidRDefault="00E50495" w:rsidP="00385F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C7EEA">
              <w:rPr>
                <w:rFonts w:ascii="Times New Roman" w:hAnsi="Times New Roman" w:cs="Times New Roman"/>
                <w:sz w:val="28"/>
                <w:szCs w:val="28"/>
              </w:rPr>
              <w:t>Подвижные игры на игровой площадке БДД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E50495" w:rsidTr="00E50495">
        <w:tc>
          <w:tcPr>
            <w:tcW w:w="1568" w:type="dxa"/>
          </w:tcPr>
          <w:p w:rsidR="00E50495" w:rsidRDefault="00E50495" w:rsidP="00385F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0495" w:rsidRDefault="00E50495" w:rsidP="00385F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0495" w:rsidRDefault="00E50495" w:rsidP="00385F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0495" w:rsidRDefault="00E50495" w:rsidP="00385F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0495" w:rsidRPr="00AC7EEA" w:rsidRDefault="00E50495" w:rsidP="00385F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7EEA">
              <w:rPr>
                <w:rFonts w:ascii="Times New Roman" w:hAnsi="Times New Roman" w:cs="Times New Roman"/>
                <w:b/>
                <w:sz w:val="28"/>
                <w:szCs w:val="28"/>
              </w:rPr>
              <w:t>Средние группы</w:t>
            </w:r>
          </w:p>
        </w:tc>
        <w:tc>
          <w:tcPr>
            <w:tcW w:w="4102" w:type="dxa"/>
          </w:tcPr>
          <w:p w:rsidR="00E50495" w:rsidRPr="00AC7EEA" w:rsidRDefault="00E50495" w:rsidP="00385F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C7EEA">
              <w:rPr>
                <w:rFonts w:ascii="Times New Roman" w:hAnsi="Times New Roman" w:cs="Times New Roman"/>
                <w:sz w:val="28"/>
                <w:szCs w:val="28"/>
              </w:rPr>
              <w:t>Подвижные игры на игровой площадке БДД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50495" w:rsidRPr="00AC7EEA" w:rsidRDefault="00E50495" w:rsidP="00385F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C7EEA">
              <w:rPr>
                <w:rFonts w:ascii="Times New Roman" w:hAnsi="Times New Roman" w:cs="Times New Roman"/>
                <w:sz w:val="28"/>
                <w:szCs w:val="28"/>
              </w:rPr>
              <w:t>Индивидуальные беседы  и игры с детьми по БДД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50495" w:rsidRPr="00AC7EEA" w:rsidRDefault="00E50495" w:rsidP="00385F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C7EEA">
              <w:rPr>
                <w:rFonts w:ascii="Times New Roman" w:hAnsi="Times New Roman" w:cs="Times New Roman"/>
                <w:sz w:val="28"/>
                <w:szCs w:val="28"/>
              </w:rPr>
              <w:t>Конкурс рисунков по БДД на асфальте «Я пешеход»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50495" w:rsidRPr="00AC7EEA" w:rsidRDefault="00E50495" w:rsidP="00385F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C7EEA">
              <w:rPr>
                <w:rFonts w:ascii="Times New Roman" w:hAnsi="Times New Roman" w:cs="Times New Roman"/>
                <w:sz w:val="28"/>
                <w:szCs w:val="28"/>
              </w:rPr>
              <w:t>Просмотр мультфильмов «Азбука безопасности на дороге»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50495" w:rsidRPr="00AC7EEA" w:rsidRDefault="00E50495" w:rsidP="00385F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C7EEA">
              <w:rPr>
                <w:rFonts w:ascii="Times New Roman" w:hAnsi="Times New Roman" w:cs="Times New Roman"/>
                <w:sz w:val="28"/>
                <w:szCs w:val="28"/>
              </w:rPr>
              <w:t>Сп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C7EEA">
              <w:rPr>
                <w:rFonts w:ascii="Times New Roman" w:hAnsi="Times New Roman" w:cs="Times New Roman"/>
                <w:sz w:val="28"/>
                <w:szCs w:val="28"/>
              </w:rPr>
              <w:t>ртивный праздник «Дорожная зарница»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50495" w:rsidRDefault="00E50495" w:rsidP="00385F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C7EEA">
              <w:rPr>
                <w:rFonts w:ascii="Times New Roman" w:hAnsi="Times New Roman" w:cs="Times New Roman"/>
                <w:sz w:val="28"/>
                <w:szCs w:val="28"/>
              </w:rPr>
              <w:t>Экскурсия к светофору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50495" w:rsidRPr="00AC7EEA" w:rsidRDefault="00E50495" w:rsidP="00385F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E50495" w:rsidRPr="00AC7EEA" w:rsidRDefault="00E50495" w:rsidP="00385F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C7EEA">
              <w:rPr>
                <w:rFonts w:ascii="Times New Roman" w:hAnsi="Times New Roman" w:cs="Times New Roman"/>
                <w:sz w:val="28"/>
                <w:szCs w:val="28"/>
              </w:rPr>
              <w:t>Подвижные игры на игровой площадке БДД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50495" w:rsidRPr="00AC7EEA" w:rsidRDefault="00E50495" w:rsidP="00385F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C7EEA">
              <w:rPr>
                <w:rFonts w:ascii="Times New Roman" w:hAnsi="Times New Roman" w:cs="Times New Roman"/>
                <w:sz w:val="28"/>
                <w:szCs w:val="28"/>
              </w:rPr>
              <w:t>Индивидуальные беседы  и игры с детьми по БДД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50495" w:rsidRPr="00AC7EEA" w:rsidRDefault="00E50495" w:rsidP="00385F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C7EEA">
              <w:rPr>
                <w:rFonts w:ascii="Times New Roman" w:hAnsi="Times New Roman" w:cs="Times New Roman"/>
                <w:sz w:val="28"/>
                <w:szCs w:val="28"/>
              </w:rPr>
              <w:t>Просмотр мультфильмов «Азбука безопасности на дороге»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50495" w:rsidRPr="00AC7EEA" w:rsidRDefault="00E50495" w:rsidP="00385F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C7EEA">
              <w:rPr>
                <w:rFonts w:ascii="Times New Roman" w:hAnsi="Times New Roman" w:cs="Times New Roman"/>
                <w:sz w:val="28"/>
                <w:szCs w:val="28"/>
              </w:rPr>
              <w:t>Рисование дорожных знаков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50495" w:rsidRPr="00AC7EEA" w:rsidRDefault="00E50495" w:rsidP="00385F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C7EEA"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 по ПДД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50495" w:rsidRPr="00AC7EEA" w:rsidRDefault="00E50495" w:rsidP="00385F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C7EEA">
              <w:rPr>
                <w:rFonts w:ascii="Times New Roman" w:hAnsi="Times New Roman" w:cs="Times New Roman"/>
                <w:sz w:val="28"/>
                <w:szCs w:val="28"/>
              </w:rPr>
              <w:t>Встреча с сотрудником ГИБДД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4111" w:type="dxa"/>
          </w:tcPr>
          <w:p w:rsidR="00E50495" w:rsidRPr="00AC7EEA" w:rsidRDefault="00E50495" w:rsidP="00385F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C7EEA">
              <w:rPr>
                <w:rFonts w:ascii="Times New Roman" w:hAnsi="Times New Roman" w:cs="Times New Roman"/>
                <w:sz w:val="28"/>
                <w:szCs w:val="28"/>
              </w:rPr>
              <w:t>Беседа с детьми по дорожным ситуациям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50495" w:rsidRPr="00AC7EEA" w:rsidRDefault="00E50495" w:rsidP="00385F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C7EEA">
              <w:rPr>
                <w:rFonts w:ascii="Times New Roman" w:hAnsi="Times New Roman" w:cs="Times New Roman"/>
                <w:sz w:val="28"/>
                <w:szCs w:val="28"/>
              </w:rPr>
              <w:t>Подвижные игры на игровой площадке БДД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50495" w:rsidRPr="00AC7EEA" w:rsidRDefault="00E50495" w:rsidP="00385F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C7EEA">
              <w:rPr>
                <w:rFonts w:ascii="Times New Roman" w:hAnsi="Times New Roman" w:cs="Times New Roman"/>
                <w:sz w:val="28"/>
                <w:szCs w:val="28"/>
              </w:rPr>
              <w:t>Просмотр мультфильмов «Азбука безопасности на дороге»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50495" w:rsidRPr="00AC7EEA" w:rsidRDefault="00E50495" w:rsidP="00385F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C7EEA">
              <w:rPr>
                <w:rFonts w:ascii="Times New Roman" w:hAnsi="Times New Roman" w:cs="Times New Roman"/>
                <w:sz w:val="28"/>
                <w:szCs w:val="28"/>
              </w:rPr>
              <w:t>Рисование на тему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AC7EEA">
              <w:rPr>
                <w:rFonts w:ascii="Times New Roman" w:hAnsi="Times New Roman" w:cs="Times New Roman"/>
                <w:sz w:val="28"/>
                <w:szCs w:val="28"/>
              </w:rPr>
              <w:t>Я соблюдаю правила безопасного поведения на дороге»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50495" w:rsidRDefault="00E50495" w:rsidP="00385F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C7EEA">
              <w:rPr>
                <w:rFonts w:ascii="Times New Roman" w:hAnsi="Times New Roman" w:cs="Times New Roman"/>
                <w:sz w:val="28"/>
                <w:szCs w:val="28"/>
              </w:rPr>
              <w:t>Экскурсия к светофору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50495" w:rsidRPr="00AC7EEA" w:rsidRDefault="00E50495" w:rsidP="00385F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0495" w:rsidTr="00E50495">
        <w:tc>
          <w:tcPr>
            <w:tcW w:w="1568" w:type="dxa"/>
          </w:tcPr>
          <w:p w:rsidR="00E50495" w:rsidRPr="00AC7EEA" w:rsidRDefault="00E50495" w:rsidP="00385F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50495" w:rsidRPr="00AC7EEA" w:rsidRDefault="00E50495" w:rsidP="00385F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50495" w:rsidRPr="00AC7EEA" w:rsidRDefault="00E50495" w:rsidP="00385F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50495" w:rsidRPr="00AC7EEA" w:rsidRDefault="00E50495" w:rsidP="00385F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7EEA">
              <w:rPr>
                <w:rFonts w:ascii="Times New Roman" w:hAnsi="Times New Roman" w:cs="Times New Roman"/>
                <w:b/>
                <w:sz w:val="28"/>
                <w:szCs w:val="28"/>
              </w:rPr>
              <w:t>Старшие группы</w:t>
            </w:r>
          </w:p>
        </w:tc>
        <w:tc>
          <w:tcPr>
            <w:tcW w:w="4102" w:type="dxa"/>
          </w:tcPr>
          <w:p w:rsidR="00E50495" w:rsidRPr="00AC7EEA" w:rsidRDefault="00E50495" w:rsidP="00385F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C7EEA">
              <w:rPr>
                <w:rFonts w:ascii="Times New Roman" w:hAnsi="Times New Roman" w:cs="Times New Roman"/>
                <w:sz w:val="28"/>
                <w:szCs w:val="28"/>
              </w:rPr>
              <w:t>Изготовление из картона и бумаги атрибутов регулировщика (погоны, жезл, фуражка)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50495" w:rsidRPr="00AC7EEA" w:rsidRDefault="00E50495" w:rsidP="00385F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C7EEA">
              <w:rPr>
                <w:rFonts w:ascii="Times New Roman" w:hAnsi="Times New Roman" w:cs="Times New Roman"/>
                <w:sz w:val="28"/>
                <w:szCs w:val="28"/>
              </w:rPr>
              <w:t>Индивидуальные беседы  и игры с детьми по БДД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50495" w:rsidRPr="00AC7EEA" w:rsidRDefault="00E50495" w:rsidP="00385F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C7EEA">
              <w:rPr>
                <w:rFonts w:ascii="Times New Roman" w:hAnsi="Times New Roman" w:cs="Times New Roman"/>
                <w:sz w:val="28"/>
                <w:szCs w:val="28"/>
              </w:rPr>
              <w:t>Конкурс рисунков по БДД на асфальте «Я пешеход»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50495" w:rsidRPr="00AC7EEA" w:rsidRDefault="00E50495" w:rsidP="00385F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C7EEA">
              <w:rPr>
                <w:rFonts w:ascii="Times New Roman" w:hAnsi="Times New Roman" w:cs="Times New Roman"/>
                <w:sz w:val="28"/>
                <w:szCs w:val="28"/>
              </w:rPr>
              <w:t>Просмотр мультфильмов «Азбука безопасности на дороге»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50495" w:rsidRPr="00AC7EEA" w:rsidRDefault="00E50495" w:rsidP="00385F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C7EEA">
              <w:rPr>
                <w:rFonts w:ascii="Times New Roman" w:hAnsi="Times New Roman" w:cs="Times New Roman"/>
                <w:sz w:val="28"/>
                <w:szCs w:val="28"/>
              </w:rPr>
              <w:t>Сп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</w:t>
            </w:r>
            <w:r w:rsidRPr="00AC7EEA">
              <w:rPr>
                <w:rFonts w:ascii="Times New Roman" w:hAnsi="Times New Roman" w:cs="Times New Roman"/>
                <w:sz w:val="28"/>
                <w:szCs w:val="28"/>
              </w:rPr>
              <w:t>тивный праздник «Дорожная зарница»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50495" w:rsidRPr="00AC7EEA" w:rsidRDefault="00E50495" w:rsidP="00385F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C7EEA">
              <w:rPr>
                <w:rFonts w:ascii="Times New Roman" w:hAnsi="Times New Roman" w:cs="Times New Roman"/>
                <w:sz w:val="28"/>
                <w:szCs w:val="28"/>
              </w:rPr>
              <w:t>Экскурсия и целевые прогулки к светофору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5245" w:type="dxa"/>
          </w:tcPr>
          <w:p w:rsidR="00E50495" w:rsidRPr="00AC7EEA" w:rsidRDefault="00E50495" w:rsidP="00385F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C7EEA">
              <w:rPr>
                <w:rFonts w:ascii="Times New Roman" w:hAnsi="Times New Roman" w:cs="Times New Roman"/>
                <w:sz w:val="28"/>
                <w:szCs w:val="28"/>
              </w:rPr>
              <w:t>Подвижные игры на игровой площадке БДД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50495" w:rsidRPr="00AC7EEA" w:rsidRDefault="00E50495" w:rsidP="00385F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C7EEA">
              <w:rPr>
                <w:rFonts w:ascii="Times New Roman" w:hAnsi="Times New Roman" w:cs="Times New Roman"/>
                <w:sz w:val="28"/>
                <w:szCs w:val="28"/>
              </w:rPr>
              <w:t>Индивидуальные беседы  и игры с детьми по БДД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50495" w:rsidRPr="00AC7EEA" w:rsidRDefault="00E50495" w:rsidP="00385F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C7EEA">
              <w:rPr>
                <w:rFonts w:ascii="Times New Roman" w:hAnsi="Times New Roman" w:cs="Times New Roman"/>
                <w:sz w:val="28"/>
                <w:szCs w:val="28"/>
              </w:rPr>
              <w:t>Просмотр мультфильмов «Азбука безопасности на дороге»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50495" w:rsidRPr="00AC7EEA" w:rsidRDefault="00E50495" w:rsidP="00385F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C7EEA">
              <w:rPr>
                <w:rFonts w:ascii="Times New Roman" w:hAnsi="Times New Roman" w:cs="Times New Roman"/>
                <w:sz w:val="28"/>
                <w:szCs w:val="28"/>
              </w:rPr>
              <w:t>Рисование дорожных знаков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50495" w:rsidRPr="00AC7EEA" w:rsidRDefault="00E50495" w:rsidP="00385F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C7EEA"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 по ПДД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50495" w:rsidRPr="00AC7EEA" w:rsidRDefault="00E50495" w:rsidP="00385F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C7EEA">
              <w:rPr>
                <w:rFonts w:ascii="Times New Roman" w:hAnsi="Times New Roman" w:cs="Times New Roman"/>
                <w:sz w:val="28"/>
                <w:szCs w:val="28"/>
              </w:rPr>
              <w:t>Встреча с сотрудником ГИБДД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4111" w:type="dxa"/>
          </w:tcPr>
          <w:p w:rsidR="00E50495" w:rsidRPr="00AC7EEA" w:rsidRDefault="00E50495" w:rsidP="00385F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C7EEA">
              <w:rPr>
                <w:rFonts w:ascii="Times New Roman" w:hAnsi="Times New Roman" w:cs="Times New Roman"/>
                <w:sz w:val="28"/>
                <w:szCs w:val="28"/>
              </w:rPr>
              <w:t>Беседы с воспитанниками о дорожных ситуаций с просмотром слайдов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50495" w:rsidRPr="00AC7EEA" w:rsidRDefault="00E50495" w:rsidP="00385F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C7EEA">
              <w:rPr>
                <w:rFonts w:ascii="Times New Roman" w:hAnsi="Times New Roman" w:cs="Times New Roman"/>
                <w:sz w:val="28"/>
                <w:szCs w:val="28"/>
              </w:rPr>
              <w:t>Подвижные игры на игровой площадке БДД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50495" w:rsidRPr="00AC7EEA" w:rsidRDefault="00E50495" w:rsidP="00385F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C7EEA">
              <w:rPr>
                <w:rFonts w:ascii="Times New Roman" w:hAnsi="Times New Roman" w:cs="Times New Roman"/>
                <w:sz w:val="28"/>
                <w:szCs w:val="28"/>
              </w:rPr>
              <w:t>Музыкальное развлечение по БДД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50495" w:rsidRPr="00AC7EEA" w:rsidRDefault="00E50495" w:rsidP="00385F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C7EEA">
              <w:rPr>
                <w:rFonts w:ascii="Times New Roman" w:hAnsi="Times New Roman" w:cs="Times New Roman"/>
                <w:sz w:val="28"/>
                <w:szCs w:val="28"/>
              </w:rPr>
              <w:t>Просмотр мультфильмов «Азбука безопасности на дороге»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50495" w:rsidRPr="00AC7EEA" w:rsidRDefault="00E50495" w:rsidP="00385F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C7EEA">
              <w:rPr>
                <w:rFonts w:ascii="Times New Roman" w:hAnsi="Times New Roman" w:cs="Times New Roman"/>
                <w:sz w:val="28"/>
                <w:szCs w:val="28"/>
              </w:rPr>
              <w:t>Рисование на тему «Специальные машины»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50495" w:rsidRPr="00AC7EEA" w:rsidRDefault="00E50495" w:rsidP="00385F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C7EEA">
              <w:rPr>
                <w:rFonts w:ascii="Times New Roman" w:hAnsi="Times New Roman" w:cs="Times New Roman"/>
                <w:sz w:val="28"/>
                <w:szCs w:val="28"/>
              </w:rPr>
              <w:t>Экскурсия к перекрестку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E50495" w:rsidRPr="00B57454" w:rsidRDefault="00E50495" w:rsidP="00E5049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7F37" w:rsidRDefault="008B7F37"/>
    <w:sectPr w:rsidR="008B7F37" w:rsidSect="00E50495">
      <w:headerReference w:type="default" r:id="rId6"/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6158" w:rsidRDefault="000F6158" w:rsidP="00E50495">
      <w:pPr>
        <w:spacing w:after="0" w:line="240" w:lineRule="auto"/>
      </w:pPr>
      <w:r>
        <w:separator/>
      </w:r>
    </w:p>
  </w:endnote>
  <w:endnote w:type="continuationSeparator" w:id="0">
    <w:p w:rsidR="000F6158" w:rsidRDefault="000F6158" w:rsidP="00E504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6158" w:rsidRDefault="000F6158" w:rsidP="00E50495">
      <w:pPr>
        <w:spacing w:after="0" w:line="240" w:lineRule="auto"/>
      </w:pPr>
      <w:r>
        <w:separator/>
      </w:r>
    </w:p>
  </w:footnote>
  <w:footnote w:type="continuationSeparator" w:id="0">
    <w:p w:rsidR="000F6158" w:rsidRDefault="000F6158" w:rsidP="00E504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0495" w:rsidRDefault="00E50495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E50495"/>
    <w:rsid w:val="000F6158"/>
    <w:rsid w:val="00116815"/>
    <w:rsid w:val="00300F0B"/>
    <w:rsid w:val="008A1434"/>
    <w:rsid w:val="008B7F37"/>
    <w:rsid w:val="008D0917"/>
    <w:rsid w:val="00E504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49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50495"/>
  </w:style>
  <w:style w:type="character" w:styleId="a3">
    <w:name w:val="Hyperlink"/>
    <w:basedOn w:val="a0"/>
    <w:unhideWhenUsed/>
    <w:rsid w:val="00E50495"/>
    <w:rPr>
      <w:color w:val="0000FF"/>
      <w:u w:val="single"/>
    </w:rPr>
  </w:style>
  <w:style w:type="table" w:styleId="a4">
    <w:name w:val="Table Grid"/>
    <w:basedOn w:val="a1"/>
    <w:uiPriority w:val="39"/>
    <w:rsid w:val="00E504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E504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50495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E504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50495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353</Words>
  <Characters>2014</Characters>
  <Application>Microsoft Office Word</Application>
  <DocSecurity>0</DocSecurity>
  <Lines>16</Lines>
  <Paragraphs>4</Paragraphs>
  <ScaleCrop>false</ScaleCrop>
  <Company>Krokoz™</Company>
  <LinksUpToDate>false</LinksUpToDate>
  <CharactersWithSpaces>2363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Ольга</cp:lastModifiedBy>
  <cp:revision>2</cp:revision>
  <cp:lastPrinted>2017-06-06T16:31:00Z</cp:lastPrinted>
  <dcterms:created xsi:type="dcterms:W3CDTF">2017-06-14T09:36:00Z</dcterms:created>
  <dcterms:modified xsi:type="dcterms:W3CDTF">2017-06-14T09:36:00Z</dcterms:modified>
</cp:coreProperties>
</file>