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CD" w:rsidRDefault="00E57ECD" w:rsidP="00D7268A">
      <w:pPr>
        <w:shd w:val="clear" w:color="auto" w:fill="FFFFFF" w:themeFill="background1"/>
        <w:spacing w:after="0" w:line="240" w:lineRule="auto"/>
        <w:outlineLvl w:val="0"/>
        <w:rPr>
          <w:rFonts w:ascii="Tahoma" w:eastAsia="Times New Roman" w:hAnsi="Tahoma" w:cs="Tahoma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B365A1" w:rsidRDefault="00D7268A" w:rsidP="00B365A1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D7268A">
        <w:rPr>
          <w:rFonts w:ascii="Tahoma" w:eastAsia="Times New Roman" w:hAnsi="Tahoma" w:cs="Tahoma"/>
          <w:b/>
          <w:bCs/>
          <w:caps/>
          <w:color w:val="000000"/>
          <w:kern w:val="36"/>
          <w:sz w:val="28"/>
          <w:szCs w:val="28"/>
          <w:lang w:eastAsia="ru-RU"/>
        </w:rPr>
        <w:t>КОНСУЛЬТАЦИЯ</w:t>
      </w:r>
    </w:p>
    <w:p w:rsidR="00D7268A" w:rsidRDefault="00D7268A" w:rsidP="00B365A1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D7268A">
        <w:rPr>
          <w:rFonts w:ascii="Tahoma" w:eastAsia="Times New Roman" w:hAnsi="Tahoma" w:cs="Tahoma"/>
          <w:b/>
          <w:bCs/>
          <w:caps/>
          <w:color w:val="000000"/>
          <w:kern w:val="36"/>
          <w:sz w:val="28"/>
          <w:szCs w:val="28"/>
          <w:lang w:eastAsia="ru-RU"/>
        </w:rPr>
        <w:t>«ПРАВИЛА ДОРОЖНОГО</w:t>
      </w:r>
    </w:p>
    <w:p w:rsidR="00D7268A" w:rsidRPr="00D7268A" w:rsidRDefault="00D7268A" w:rsidP="00B365A1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D7268A">
        <w:rPr>
          <w:rFonts w:ascii="Tahoma" w:eastAsia="Times New Roman" w:hAnsi="Tahoma" w:cs="Tahoma"/>
          <w:b/>
          <w:bCs/>
          <w:caps/>
          <w:color w:val="000000"/>
          <w:kern w:val="36"/>
          <w:sz w:val="28"/>
          <w:szCs w:val="28"/>
          <w:lang w:eastAsia="ru-RU"/>
        </w:rPr>
        <w:t>ДВИЖЕНИЯ ДЛЯ РОДИТЕЛЕЙ»</w:t>
      </w:r>
    </w:p>
    <w:p w:rsidR="00E57ECD" w:rsidRPr="00E57ECD" w:rsidRDefault="00D7268A" w:rsidP="00E57EC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Обучение правилам дорожного движения начинается отнюдь не тогда, когда ребёнок делает первые шаги. Уже намного раньше он запоминает, как ведут себя его близкие.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D7268A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1. Начните с себя.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Изучение правил поведения на дороге начинается с того, как ведут себя в сходных ситуациях взрослые — папа, мама, дедушка и бабушка, братья и сестры, а также все, с кем ребенок, так или иначе, соприкасается.</w:t>
      </w:r>
    </w:p>
    <w:p w:rsid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aps/>
          <w:color w:val="000000"/>
          <w:kern w:val="36"/>
          <w:sz w:val="28"/>
          <w:szCs w:val="28"/>
          <w:lang w:eastAsia="ru-RU"/>
        </w:rPr>
        <w:sectPr w:rsidR="00D7268A" w:rsidRPr="00D7268A" w:rsidSect="00D7268A"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bookmarkStart w:id="0" w:name="_GoBack"/>
      <w:r>
        <w:rPr>
          <w:rFonts w:ascii="Tahoma" w:eastAsia="Times New Roman" w:hAnsi="Tahoma" w:cs="Tahoma"/>
          <w:b/>
          <w:bCs/>
          <w:caps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2828925" cy="3086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1d7ab6bb883b4d38e14a128c4fae4f.jpe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7268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>Следующие правила наиболее важны:</w:t>
      </w:r>
    </w:p>
    <w:p w:rsidR="00D7268A" w:rsidRPr="00D7268A" w:rsidRDefault="00D7268A" w:rsidP="00D7268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 тротуару следует идти как можно дальше от проезжей части.</w:t>
      </w:r>
    </w:p>
    <w:p w:rsidR="00D7268A" w:rsidRPr="00D7268A" w:rsidRDefault="00D7268A" w:rsidP="00D7268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переходя улицу, следует остановиться у проезжей части и посмотреть налево, потом направо и снова быстро налево. Начинайте переходить улицу только при зелёном свете светофора.</w:t>
      </w:r>
    </w:p>
    <w:p w:rsidR="00D7268A" w:rsidRPr="00D7268A" w:rsidRDefault="00D7268A" w:rsidP="00D7268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улицу переходите по возможности в безопасных местах —у светофора, на обозначенном «зеброй» переходе или, по крайней мере, на перекрёстке — водители машин здесь более внимательны.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7268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Что могут сами дети: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Прививая детям навыки поведения на улице, необходимо учитывать уровень физического и духовного развития ребёнка (таблица предлагает лишь ориентировочные данные, поскольку все дети разные).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7268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Начиная с 3-4 лет:</w:t>
      </w:r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ребёнок может отличить движущуюся машину от </w:t>
      </w:r>
      <w:proofErr w:type="gramStart"/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стоящей</w:t>
      </w:r>
      <w:proofErr w:type="gramEnd"/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 месте. О тормозном пути он ещё представления не имеет. Он уверен, что машина может остановиться мгновенно.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7268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Начиная с 6 лет:</w:t>
      </w:r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ребёнок все ещё имеет довольно ограниченный угол зрения: боковым зрением он видит примерно две трети того, что видят взрослые; большинство детей не сумеют определить, что движется быстрее: велосипед или спортивная машина; они ещё не умеют правильно распределять внимание и отделять существенное </w:t>
      </w:r>
      <w:proofErr w:type="gramStart"/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</w:t>
      </w:r>
      <w:proofErr w:type="gramEnd"/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незначительного. Мяч, катящийся по проезжей части, может занять все их внимание.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7268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Начиная с 7 лет:</w:t>
      </w:r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дети могут более уверенно отличить правую сторону дороги </w:t>
      </w:r>
      <w:proofErr w:type="gramStart"/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</w:t>
      </w:r>
      <w:proofErr w:type="gramEnd"/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левой.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D7268A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2. Младенец воспринимает многое.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Если ещё не родившийся младенец в состоянии «запоминать» музыкальные отрывки, то в мозгу новорождённого, пусть бессознательно, чётко запечатлевается то или иное поведение. Вы приобрели определённые навыки перед первым своим выходом с ребёнком, теперь вам </w:t>
      </w:r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предстоит последовательно применять их в жизни. Таким образом, с ребёнком на руках или в коляске вы должны всегда одинаково проходить свои ежедневные маршруты. Избегайте отклонений, например перехода улицы без предварительной остановки, или в местах, где это запрещено, или на красный свет светофора. Если вы куда-то спешите, оставьте своего ребёнка по возможности дома.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Неуклонно соблюдайте эти правила. Прежде всего, по двум причинам: во-первых, находясь вместе с ребёнком в полосе уличного движения, вы скованы в своих действиях и не сумеете быстро уклониться от опасности, т. е. с вашей стороны требуется усиленное внимание. Во-вторых, ваш ребёнок уже многое запоминает, хотя и бессознательно. Нельзя подавать плохой пример!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7268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Первое транспортное средство ребёнка: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Даже если ваш ребёнок катается перед дверью дома, ему угрожают опасности, поэтому:</w:t>
      </w:r>
    </w:p>
    <w:p w:rsidR="00D7268A" w:rsidRPr="00D7268A" w:rsidRDefault="00D7268A" w:rsidP="00D7268A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транспортное средство должно быть абсолютно надёжным;</w:t>
      </w:r>
    </w:p>
    <w:p w:rsidR="00D7268A" w:rsidRPr="00D7268A" w:rsidRDefault="00D7268A" w:rsidP="00D7268A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место, где ребёнок передвигается самостоятельно, должно быть свободным от других транспортных средств: не следует кататься вблизи автомобильных стоянок, а также на тротуаре, граничащем с проезжей частью;</w:t>
      </w:r>
    </w:p>
    <w:p w:rsidR="00D7268A" w:rsidRPr="00D7268A" w:rsidRDefault="00D7268A" w:rsidP="00D7268A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вы должны иметь возможность вести постоянное наблюдение за «разрешённой зоной» из своей квартиры или постоянно находиться рядом с ребёнком.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D7268A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3. Разъясняйте правила уличного движения.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Как только ребёнок научится ходить, он начнёт открывать большой мир —и в том числе уличное движение. Он уже очень многое воспринимает сознательно, например всякие «мелочи», </w:t>
      </w:r>
      <w:proofErr w:type="gramStart"/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которые</w:t>
      </w:r>
      <w:proofErr w:type="gramEnd"/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тем не менее очень важны. На них и надо обратить особое внимание. Останавливайтесь всякий раз на краю тротуара, перед тем как перейти улицу, и посмотрите налево — направо — налево даже в том случае, если идущий рядом с вами уже сделал это. </w:t>
      </w:r>
      <w:r w:rsidRPr="00D7268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Держите ребёнка за руку, даже если у вас много вещей.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Теперь пора начинать объяснять ребёнку своё поведение. Даже если ребёнок ещё не говорит и не совсем понимает эти объяснения, ваш повторяющийся </w:t>
      </w:r>
      <w:proofErr w:type="gramStart"/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комментарий действий</w:t>
      </w:r>
      <w:proofErr w:type="gramEnd"/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при переходе улицы, изложенный доступным языком, постепенно до него дойдёт. Вы говорите: «Мы сейчас остановимся, прежде чем перейти улицу. Слева нет машин, справа тоже нет, быстренько посмотрим ещё раз налево. А сейчас можно идти». Или: «Стой, красный свет. Мы должны подождать, пока появится зелёный человечек. А вот теперь зелёный свет и можно переходить улицу». Это объяснит ребёнку действия взрослого. Он не только видит, но и слышит одно и то же, следовательно, запоминает.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Таким образом, одно из самых важных упражнений при изучении правил дорожного движения состоит в следующем: поведение на улице должно быть всегда одинаковым. И по мере освоения самых повседневных вещей — как, например, ходьба, спу</w:t>
      </w:r>
      <w:proofErr w:type="gramStart"/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ск с тр</w:t>
      </w:r>
      <w:proofErr w:type="gramEnd"/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отуара на проезжую часть, подъем по лестнице в булочную — ребёнок постепенно изучает и первые правила поведения на улице.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D7268A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4. Соблюдать правила необходимо и в автомобиле.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 качестве пассажира в автомобиле. Это доказывает, как важно соблюдать следующие правила:</w:t>
      </w:r>
    </w:p>
    <w:p w:rsidR="00D7268A" w:rsidRPr="00D7268A" w:rsidRDefault="00D7268A" w:rsidP="00D7268A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пристёгиваться ремнями необходимо абсолютно всем! В том числе и в чужом автомобиле, и при езде на короткие расстояния. Если это правило автоматически выполняется взрослыми, то оно легко войдёт у ребёнка в постоянную привычку.</w:t>
      </w:r>
    </w:p>
    <w:p w:rsidR="00D7268A" w:rsidRPr="00D7268A" w:rsidRDefault="00D7268A" w:rsidP="00D7268A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если это возможно, дети должны занимать самые безопасные места в автомобиле: середину или правую часть заднего сиденья, так как с него можно безопасно выйти прямо на тротуар.</w:t>
      </w:r>
    </w:p>
    <w:p w:rsidR="00D7268A" w:rsidRPr="00D7268A" w:rsidRDefault="00D7268A" w:rsidP="00D7268A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как водитель или пассажир вы тоже постоянно являете пример для подражания. Не будьте агрессивны по отношению к другим участникам движения, не обрушивайте на них поток проклятий. Вместо этого объясните конкретно, в чем их ошибка. Используйте различные ситуации для объяснения правил дорожного движения, спокойно признавайте и свои собственные ошибки.</w:t>
      </w:r>
    </w:p>
    <w:p w:rsidR="00D7268A" w:rsidRPr="00D7268A" w:rsidRDefault="00D7268A" w:rsidP="00D7268A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во время длительных поездок </w:t>
      </w:r>
      <w:proofErr w:type="gramStart"/>
      <w:r w:rsidRPr="00D7268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почаще</w:t>
      </w:r>
      <w:proofErr w:type="gramEnd"/>
      <w:r w:rsidRPr="00D7268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останавливайтесь. Детям необходимо двигаться. Поэтому они будут стараться освободиться от пристяжных ремней или измотают вам все нервы.</w:t>
      </w:r>
    </w:p>
    <w:p w:rsidR="00D7268A" w:rsidRPr="00D7268A" w:rsidRDefault="00D7268A" w:rsidP="00D7268A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прибегайте и к альтернативным способам передвижения: автобус, железная дорога, велосипед или ходьба пешком.</w:t>
      </w:r>
    </w:p>
    <w:p w:rsidR="00A0296F" w:rsidRDefault="00A0296F" w:rsidP="00D7268A">
      <w:pPr>
        <w:shd w:val="clear" w:color="auto" w:fill="FFFFFF" w:themeFill="background1"/>
      </w:pPr>
    </w:p>
    <w:sectPr w:rsidR="00A0296F" w:rsidSect="00D7268A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4F91"/>
    <w:multiLevelType w:val="multilevel"/>
    <w:tmpl w:val="5FB0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007D0"/>
    <w:multiLevelType w:val="multilevel"/>
    <w:tmpl w:val="D63A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C1FA4"/>
    <w:multiLevelType w:val="multilevel"/>
    <w:tmpl w:val="02E8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268A"/>
    <w:rsid w:val="004F55CA"/>
    <w:rsid w:val="00A0296F"/>
    <w:rsid w:val="00B365A1"/>
    <w:rsid w:val="00BC0759"/>
    <w:rsid w:val="00CD5BED"/>
    <w:rsid w:val="00D7268A"/>
    <w:rsid w:val="00E57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5</cp:revision>
  <cp:lastPrinted>2015-06-16T06:27:00Z</cp:lastPrinted>
  <dcterms:created xsi:type="dcterms:W3CDTF">2015-06-16T06:17:00Z</dcterms:created>
  <dcterms:modified xsi:type="dcterms:W3CDTF">2017-02-01T14:38:00Z</dcterms:modified>
</cp:coreProperties>
</file>